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0B4E" w:rsidRPr="00D93A6E" w:rsidRDefault="00420B4E" w:rsidP="00104F51">
      <w:pPr>
        <w:ind w:firstLineChars="450" w:firstLine="31680"/>
        <w:rPr>
          <w:sz w:val="32"/>
          <w:szCs w:val="32"/>
        </w:rPr>
      </w:pPr>
      <w:r w:rsidRPr="00D93A6E">
        <w:rPr>
          <w:rFonts w:hint="eastAsia"/>
          <w:sz w:val="32"/>
          <w:szCs w:val="32"/>
        </w:rPr>
        <w:t>数学学院科研团队的建设</w:t>
      </w:r>
      <w:r w:rsidRPr="003157FE">
        <w:rPr>
          <w:rFonts w:hint="eastAsia"/>
          <w:sz w:val="32"/>
          <w:szCs w:val="32"/>
        </w:rPr>
        <w:t>方案</w:t>
      </w:r>
    </w:p>
    <w:p w:rsidR="00420B4E" w:rsidRPr="00D93A6E" w:rsidRDefault="00420B4E" w:rsidP="00E67092"/>
    <w:p w:rsidR="00420B4E" w:rsidRPr="00740B38" w:rsidRDefault="00420B4E" w:rsidP="00104F51">
      <w:pPr>
        <w:ind w:firstLineChars="200" w:firstLine="31680"/>
        <w:rPr>
          <w:sz w:val="28"/>
          <w:szCs w:val="28"/>
        </w:rPr>
      </w:pPr>
      <w:r w:rsidRPr="00740B38">
        <w:rPr>
          <w:rFonts w:hint="eastAsia"/>
          <w:sz w:val="28"/>
          <w:szCs w:val="28"/>
        </w:rPr>
        <w:t>为进一步推动我院科研事业的发展，增强我院科研实力，鼓励和支持我院从事科研的教师相互之间开展科研合作，特制定本院科研团队的建设方案。</w:t>
      </w:r>
    </w:p>
    <w:p w:rsidR="00420B4E" w:rsidRPr="00740B38" w:rsidRDefault="00420B4E" w:rsidP="00E67092">
      <w:pPr>
        <w:rPr>
          <w:sz w:val="28"/>
          <w:szCs w:val="28"/>
        </w:rPr>
      </w:pPr>
      <w:r w:rsidRPr="00740B38">
        <w:rPr>
          <w:rFonts w:hint="eastAsia"/>
          <w:sz w:val="28"/>
          <w:szCs w:val="28"/>
        </w:rPr>
        <w:t>一、建设科研团队的必要性</w:t>
      </w:r>
    </w:p>
    <w:p w:rsidR="00420B4E" w:rsidRPr="00740B38" w:rsidRDefault="00420B4E" w:rsidP="00E67092">
      <w:pPr>
        <w:rPr>
          <w:sz w:val="28"/>
          <w:szCs w:val="28"/>
        </w:rPr>
      </w:pPr>
      <w:r w:rsidRPr="00740B38">
        <w:rPr>
          <w:sz w:val="28"/>
          <w:szCs w:val="28"/>
        </w:rPr>
        <w:t xml:space="preserve">   1.  </w:t>
      </w:r>
      <w:r w:rsidRPr="00740B38">
        <w:rPr>
          <w:rFonts w:hint="eastAsia"/>
          <w:sz w:val="28"/>
          <w:szCs w:val="28"/>
        </w:rPr>
        <w:t>建设科研团队有助于团队成员之间的学术交流与合作。以往我院教师以独自进行学术研究为主，组建科研团队可以促进教师展开深入的学术交流与合作，摆脱孤军奋斗的传统方式。由于个人的认识和能力具有局限性，以团队展开学术交流，可以增强我院科研的整体实力，促进我院科研取得更多的学术成果。</w:t>
      </w:r>
    </w:p>
    <w:p w:rsidR="00420B4E" w:rsidRPr="00740B38" w:rsidRDefault="00420B4E" w:rsidP="00E67092">
      <w:pPr>
        <w:rPr>
          <w:sz w:val="28"/>
          <w:szCs w:val="28"/>
        </w:rPr>
      </w:pPr>
      <w:r w:rsidRPr="00740B38">
        <w:rPr>
          <w:sz w:val="28"/>
          <w:szCs w:val="28"/>
        </w:rPr>
        <w:t xml:space="preserve">2.  </w:t>
      </w:r>
      <w:r w:rsidRPr="00740B38">
        <w:rPr>
          <w:rFonts w:hint="eastAsia"/>
          <w:sz w:val="28"/>
          <w:szCs w:val="28"/>
        </w:rPr>
        <w:t>建设科研团队有利于形成更好的科研环境。科研团队可以开展一系列的学术活动，以形成更好的学术氛围。以团队形式共同组织学术会议，邀请专家报告，组织学术讨论班等。</w:t>
      </w:r>
    </w:p>
    <w:p w:rsidR="00420B4E" w:rsidRPr="00740B38" w:rsidRDefault="00420B4E" w:rsidP="00E67092">
      <w:pPr>
        <w:rPr>
          <w:sz w:val="28"/>
          <w:szCs w:val="28"/>
        </w:rPr>
      </w:pPr>
      <w:r w:rsidRPr="00740B38">
        <w:rPr>
          <w:sz w:val="28"/>
          <w:szCs w:val="28"/>
        </w:rPr>
        <w:t xml:space="preserve">3.  </w:t>
      </w:r>
      <w:r w:rsidRPr="00740B38">
        <w:rPr>
          <w:rFonts w:hint="eastAsia"/>
          <w:sz w:val="28"/>
          <w:szCs w:val="28"/>
        </w:rPr>
        <w:t>科研团队成员之间相互合作，组团申报各类科研项目。团队成员之间不仅可以在学术研究和学术活动上进行合作，也可以在申请基金等方面互相交流和协调，尤其是在申请国家自然科学基金等项目方面以团队来策划申请项目，促使我院在国家自然科学基金等项目的申请立项取得更好的成绩。</w:t>
      </w:r>
    </w:p>
    <w:p w:rsidR="00420B4E" w:rsidRPr="00740B38" w:rsidRDefault="00420B4E" w:rsidP="00E67092">
      <w:pPr>
        <w:rPr>
          <w:sz w:val="28"/>
          <w:szCs w:val="28"/>
        </w:rPr>
      </w:pPr>
      <w:r w:rsidRPr="00740B38">
        <w:rPr>
          <w:rFonts w:hint="eastAsia"/>
          <w:sz w:val="28"/>
          <w:szCs w:val="28"/>
        </w:rPr>
        <w:t>二、建设方案</w:t>
      </w:r>
    </w:p>
    <w:p w:rsidR="00420B4E" w:rsidRPr="00740B38" w:rsidRDefault="00420B4E" w:rsidP="00E67092">
      <w:pPr>
        <w:rPr>
          <w:sz w:val="28"/>
          <w:szCs w:val="28"/>
        </w:rPr>
      </w:pPr>
      <w:r w:rsidRPr="00740B38">
        <w:rPr>
          <w:sz w:val="28"/>
          <w:szCs w:val="28"/>
        </w:rPr>
        <w:t xml:space="preserve">1.  </w:t>
      </w:r>
      <w:r w:rsidRPr="00740B38">
        <w:rPr>
          <w:rFonts w:hint="eastAsia"/>
          <w:sz w:val="28"/>
          <w:szCs w:val="28"/>
        </w:rPr>
        <w:t>指导思想</w:t>
      </w:r>
    </w:p>
    <w:p w:rsidR="00420B4E" w:rsidRPr="00740B38" w:rsidRDefault="00420B4E" w:rsidP="00E67092">
      <w:pPr>
        <w:rPr>
          <w:sz w:val="28"/>
          <w:szCs w:val="28"/>
        </w:rPr>
      </w:pPr>
      <w:r w:rsidRPr="00740B38">
        <w:rPr>
          <w:sz w:val="28"/>
          <w:szCs w:val="28"/>
        </w:rPr>
        <w:t xml:space="preserve">    </w:t>
      </w:r>
      <w:r w:rsidRPr="00740B38">
        <w:rPr>
          <w:rFonts w:hint="eastAsia"/>
          <w:sz w:val="28"/>
          <w:szCs w:val="28"/>
        </w:rPr>
        <w:t>科研团队的建设，在学院组织协调的基础上，遵从自愿原则。支持研究方向相近的科研人员组建科研团队，同时鼓励组建交叉学科的科研团队。科研团队的成员必须积极投入学术研究，乐于同团队成员进行交流与合作。同时，科研团队的成员应在研究领域已显示出较高的科研能力或具有较好的科研潜力。</w:t>
      </w:r>
    </w:p>
    <w:p w:rsidR="00420B4E" w:rsidRPr="00740B38" w:rsidRDefault="00420B4E" w:rsidP="00E67092">
      <w:pPr>
        <w:rPr>
          <w:sz w:val="28"/>
          <w:szCs w:val="28"/>
        </w:rPr>
      </w:pPr>
      <w:r w:rsidRPr="00740B38">
        <w:rPr>
          <w:sz w:val="28"/>
          <w:szCs w:val="28"/>
        </w:rPr>
        <w:t xml:space="preserve">2.  </w:t>
      </w:r>
      <w:r w:rsidRPr="00740B38">
        <w:rPr>
          <w:rFonts w:hint="eastAsia"/>
          <w:sz w:val="28"/>
          <w:szCs w:val="28"/>
        </w:rPr>
        <w:t>科研团队的规模</w:t>
      </w:r>
    </w:p>
    <w:p w:rsidR="00420B4E" w:rsidRPr="00740B38" w:rsidRDefault="00420B4E" w:rsidP="00E67092">
      <w:pPr>
        <w:rPr>
          <w:sz w:val="28"/>
          <w:szCs w:val="28"/>
        </w:rPr>
      </w:pPr>
      <w:r w:rsidRPr="00740B38">
        <w:rPr>
          <w:sz w:val="28"/>
          <w:szCs w:val="28"/>
        </w:rPr>
        <w:t xml:space="preserve">2.1 </w:t>
      </w:r>
      <w:r w:rsidRPr="00740B38">
        <w:rPr>
          <w:rFonts w:hint="eastAsia"/>
          <w:sz w:val="28"/>
          <w:szCs w:val="28"/>
        </w:rPr>
        <w:t>基于我院目前科研人员的现状，拟组建</w:t>
      </w:r>
      <w:r w:rsidRPr="00740B38">
        <w:rPr>
          <w:sz w:val="28"/>
          <w:szCs w:val="28"/>
        </w:rPr>
        <w:t>6-8</w:t>
      </w:r>
      <w:r w:rsidRPr="00740B38">
        <w:rPr>
          <w:rFonts w:hint="eastAsia"/>
          <w:sz w:val="28"/>
          <w:szCs w:val="28"/>
        </w:rPr>
        <w:t>个科研团队。其中包括，编码与密码，计算数学，微分方程，概率统计，信息与计算机科学，基础数学，运筹与控制等方向，鼓励和支持组建交叉学科方向的科研团队。</w:t>
      </w:r>
    </w:p>
    <w:p w:rsidR="00420B4E" w:rsidRPr="00740B38" w:rsidRDefault="00420B4E" w:rsidP="00E67092">
      <w:pPr>
        <w:rPr>
          <w:sz w:val="28"/>
          <w:szCs w:val="28"/>
        </w:rPr>
      </w:pPr>
      <w:r w:rsidRPr="00740B38">
        <w:rPr>
          <w:sz w:val="28"/>
          <w:szCs w:val="28"/>
        </w:rPr>
        <w:t xml:space="preserve">2.2 </w:t>
      </w:r>
      <w:r w:rsidRPr="00740B38">
        <w:rPr>
          <w:rFonts w:hint="eastAsia"/>
          <w:sz w:val="28"/>
          <w:szCs w:val="28"/>
        </w:rPr>
        <w:t>每个科研团队的成员以</w:t>
      </w:r>
      <w:r w:rsidRPr="00740B38">
        <w:rPr>
          <w:sz w:val="28"/>
          <w:szCs w:val="28"/>
        </w:rPr>
        <w:t>6-10</w:t>
      </w:r>
      <w:r w:rsidRPr="00740B38">
        <w:rPr>
          <w:rFonts w:hint="eastAsia"/>
          <w:sz w:val="28"/>
          <w:szCs w:val="28"/>
        </w:rPr>
        <w:t>人为宜</w:t>
      </w:r>
      <w:r w:rsidRPr="00740B38">
        <w:rPr>
          <w:sz w:val="28"/>
          <w:szCs w:val="28"/>
        </w:rPr>
        <w:t>(</w:t>
      </w:r>
      <w:r w:rsidRPr="00740B38">
        <w:rPr>
          <w:rFonts w:hint="eastAsia"/>
          <w:sz w:val="28"/>
          <w:szCs w:val="28"/>
        </w:rPr>
        <w:t>不少于</w:t>
      </w:r>
      <w:r w:rsidRPr="00740B38">
        <w:rPr>
          <w:sz w:val="28"/>
          <w:szCs w:val="28"/>
        </w:rPr>
        <w:t>6</w:t>
      </w:r>
      <w:r w:rsidRPr="00740B38">
        <w:rPr>
          <w:rFonts w:hint="eastAsia"/>
          <w:sz w:val="28"/>
          <w:szCs w:val="28"/>
        </w:rPr>
        <w:t>人</w:t>
      </w:r>
      <w:r w:rsidRPr="00740B38">
        <w:rPr>
          <w:sz w:val="28"/>
          <w:szCs w:val="28"/>
        </w:rPr>
        <w:t>)</w:t>
      </w:r>
      <w:r w:rsidRPr="00740B38">
        <w:rPr>
          <w:rFonts w:hint="eastAsia"/>
          <w:sz w:val="28"/>
          <w:szCs w:val="28"/>
        </w:rPr>
        <w:t>。有合理的职称结构和年龄结构。科研团队中具有高级职称的人员应不少于团队总人员的</w:t>
      </w:r>
      <w:r>
        <w:rPr>
          <w:sz w:val="28"/>
          <w:szCs w:val="28"/>
        </w:rPr>
        <w:t>5</w:t>
      </w:r>
      <w:r w:rsidRPr="00740B38">
        <w:rPr>
          <w:sz w:val="28"/>
          <w:szCs w:val="28"/>
        </w:rPr>
        <w:t>0%</w:t>
      </w:r>
      <w:r w:rsidRPr="00740B38">
        <w:rPr>
          <w:rFonts w:hint="eastAsia"/>
          <w:sz w:val="28"/>
          <w:szCs w:val="28"/>
        </w:rPr>
        <w:t>，同时科研团队的成员应以中青年科研人员为主。科研团队的学术带头人应具有较高的学术研究水平和组织协调能力，一般应具有博士学位或副高以上职称。</w:t>
      </w:r>
    </w:p>
    <w:p w:rsidR="00420B4E" w:rsidRPr="00740B38" w:rsidRDefault="00420B4E" w:rsidP="00E67092">
      <w:pPr>
        <w:rPr>
          <w:sz w:val="28"/>
          <w:szCs w:val="28"/>
        </w:rPr>
      </w:pPr>
      <w:r w:rsidRPr="00740B38">
        <w:rPr>
          <w:sz w:val="28"/>
          <w:szCs w:val="28"/>
        </w:rPr>
        <w:t xml:space="preserve">3.  </w:t>
      </w:r>
      <w:r w:rsidRPr="00740B38">
        <w:rPr>
          <w:rFonts w:hint="eastAsia"/>
          <w:sz w:val="28"/>
          <w:szCs w:val="28"/>
        </w:rPr>
        <w:t>科研团队的组建和申请</w:t>
      </w:r>
    </w:p>
    <w:p w:rsidR="00420B4E" w:rsidRPr="00740B38" w:rsidRDefault="00420B4E" w:rsidP="00740B38">
      <w:pPr>
        <w:rPr>
          <w:sz w:val="28"/>
          <w:szCs w:val="28"/>
        </w:rPr>
      </w:pPr>
      <w:r w:rsidRPr="00740B38">
        <w:rPr>
          <w:sz w:val="28"/>
          <w:szCs w:val="28"/>
        </w:rPr>
        <w:t xml:space="preserve">    </w:t>
      </w:r>
      <w:r w:rsidRPr="00740B38">
        <w:rPr>
          <w:rFonts w:hint="eastAsia"/>
          <w:sz w:val="28"/>
          <w:szCs w:val="28"/>
        </w:rPr>
        <w:t>科研团队的成员原则上采取自愿申报，我院教师可以申请参加自己研究方向的科研团队或交叉方向的科研团队。学院根据我院教师申请情况进行组织、协调科研团队，最终确定科研团队的的学术带头人和项目团队建设。</w:t>
      </w:r>
    </w:p>
    <w:p w:rsidR="00420B4E" w:rsidRPr="00740B38" w:rsidRDefault="00420B4E" w:rsidP="00E67092">
      <w:pPr>
        <w:rPr>
          <w:sz w:val="28"/>
          <w:szCs w:val="28"/>
        </w:rPr>
      </w:pPr>
      <w:r w:rsidRPr="00740B38">
        <w:rPr>
          <w:rFonts w:hint="eastAsia"/>
          <w:sz w:val="28"/>
          <w:szCs w:val="28"/>
        </w:rPr>
        <w:t>三、科研团队的经费资助</w:t>
      </w:r>
    </w:p>
    <w:p w:rsidR="00420B4E" w:rsidRPr="00740B38" w:rsidRDefault="00420B4E" w:rsidP="00E84B7C">
      <w:pPr>
        <w:ind w:firstLine="435"/>
        <w:rPr>
          <w:sz w:val="28"/>
          <w:szCs w:val="28"/>
        </w:rPr>
      </w:pPr>
      <w:r w:rsidRPr="00740B38">
        <w:rPr>
          <w:rFonts w:hint="eastAsia"/>
          <w:sz w:val="28"/>
          <w:szCs w:val="28"/>
        </w:rPr>
        <w:t>对于经学院批准正式组建的科研团队，平均每年将获得不少于</w:t>
      </w:r>
      <w:r w:rsidRPr="00740B38">
        <w:rPr>
          <w:sz w:val="28"/>
          <w:szCs w:val="28"/>
        </w:rPr>
        <w:t>2.5</w:t>
      </w:r>
      <w:r w:rsidRPr="00740B38">
        <w:rPr>
          <w:rFonts w:hint="eastAsia"/>
          <w:sz w:val="28"/>
          <w:szCs w:val="28"/>
        </w:rPr>
        <w:t>万元的经费支持，连续支持四年。科研团队应将所获得的经费资助用于团队和成员的学术研究上，项目经费使用由学术带头人审批。对于表现优秀的科研团队，学院将加大经费的支持的力度。</w:t>
      </w:r>
    </w:p>
    <w:p w:rsidR="00420B4E" w:rsidRPr="00740B38" w:rsidRDefault="00420B4E">
      <w:pPr>
        <w:rPr>
          <w:sz w:val="28"/>
          <w:szCs w:val="28"/>
        </w:rPr>
      </w:pPr>
      <w:r w:rsidRPr="00740B38">
        <w:rPr>
          <w:rFonts w:hint="eastAsia"/>
          <w:sz w:val="28"/>
          <w:szCs w:val="28"/>
        </w:rPr>
        <w:t>四、科研团队的要求</w:t>
      </w:r>
    </w:p>
    <w:p w:rsidR="00420B4E" w:rsidRDefault="00420B4E">
      <w:r>
        <w:t xml:space="preserve">   </w:t>
      </w:r>
    </w:p>
    <w:p w:rsidR="00420B4E" w:rsidRPr="00740B38" w:rsidRDefault="00420B4E" w:rsidP="00B93A5C">
      <w:pPr>
        <w:rPr>
          <w:sz w:val="28"/>
          <w:szCs w:val="28"/>
        </w:rPr>
      </w:pPr>
      <w:r w:rsidRPr="00740B38">
        <w:rPr>
          <w:sz w:val="28"/>
          <w:szCs w:val="28"/>
        </w:rPr>
        <w:t xml:space="preserve">  </w:t>
      </w:r>
      <w:r w:rsidRPr="00740B38">
        <w:rPr>
          <w:rFonts w:hint="eastAsia"/>
          <w:sz w:val="28"/>
          <w:szCs w:val="28"/>
        </w:rPr>
        <w:t>科研团队内部应积极开展科研的交流、合作与互助，力争取得较高的学术成果。在发表高水平论文、申请自然科学基金</w:t>
      </w:r>
      <w:r w:rsidRPr="00740B38">
        <w:rPr>
          <w:sz w:val="28"/>
          <w:szCs w:val="28"/>
        </w:rPr>
        <w:t>(</w:t>
      </w:r>
      <w:r w:rsidRPr="00740B38">
        <w:rPr>
          <w:rFonts w:hint="eastAsia"/>
          <w:sz w:val="28"/>
          <w:szCs w:val="28"/>
        </w:rPr>
        <w:t>特别是国家自然科学基金</w:t>
      </w:r>
      <w:r w:rsidRPr="00740B38">
        <w:rPr>
          <w:sz w:val="28"/>
          <w:szCs w:val="28"/>
        </w:rPr>
        <w:t>)</w:t>
      </w:r>
      <w:r w:rsidRPr="00740B38">
        <w:rPr>
          <w:rFonts w:hint="eastAsia"/>
          <w:sz w:val="28"/>
          <w:szCs w:val="28"/>
        </w:rPr>
        <w:t>等方面取得较好的成绩。具体要求是以下几个方面。</w:t>
      </w:r>
    </w:p>
    <w:p w:rsidR="00420B4E" w:rsidRPr="00740B38" w:rsidRDefault="00420B4E" w:rsidP="00B93A5C">
      <w:pPr>
        <w:rPr>
          <w:sz w:val="28"/>
          <w:szCs w:val="28"/>
        </w:rPr>
      </w:pPr>
      <w:r w:rsidRPr="00740B38">
        <w:rPr>
          <w:sz w:val="28"/>
          <w:szCs w:val="28"/>
        </w:rPr>
        <w:t xml:space="preserve">1.  </w:t>
      </w:r>
      <w:r w:rsidRPr="00740B38">
        <w:rPr>
          <w:rFonts w:hint="eastAsia"/>
          <w:sz w:val="28"/>
          <w:szCs w:val="28"/>
        </w:rPr>
        <w:t>每个科研团队四年内必须发表一系列较高水平的学术论文，其中</w:t>
      </w:r>
      <w:r w:rsidRPr="00740B38">
        <w:rPr>
          <w:sz w:val="28"/>
          <w:szCs w:val="28"/>
        </w:rPr>
        <w:t>SCI,EI</w:t>
      </w:r>
      <w:r w:rsidRPr="00740B38">
        <w:rPr>
          <w:rFonts w:hint="eastAsia"/>
          <w:sz w:val="28"/>
          <w:szCs w:val="28"/>
        </w:rPr>
        <w:t>或校定核心期刊不少于</w:t>
      </w:r>
      <w:r w:rsidRPr="00740B38">
        <w:rPr>
          <w:sz w:val="28"/>
          <w:szCs w:val="28"/>
        </w:rPr>
        <w:t>1</w:t>
      </w:r>
      <w:r>
        <w:rPr>
          <w:sz w:val="28"/>
          <w:szCs w:val="28"/>
        </w:rPr>
        <w:t>0</w:t>
      </w:r>
      <w:r w:rsidRPr="00740B38">
        <w:rPr>
          <w:rFonts w:hint="eastAsia"/>
          <w:sz w:val="28"/>
          <w:szCs w:val="28"/>
        </w:rPr>
        <w:t>篇。</w:t>
      </w:r>
    </w:p>
    <w:p w:rsidR="00420B4E" w:rsidRPr="00740B38" w:rsidRDefault="00420B4E" w:rsidP="00B93A5C">
      <w:pPr>
        <w:rPr>
          <w:sz w:val="28"/>
          <w:szCs w:val="28"/>
        </w:rPr>
      </w:pPr>
      <w:r w:rsidRPr="00740B38">
        <w:rPr>
          <w:sz w:val="28"/>
          <w:szCs w:val="28"/>
        </w:rPr>
        <w:t xml:space="preserve">2.  </w:t>
      </w:r>
      <w:r w:rsidRPr="00740B38">
        <w:rPr>
          <w:rFonts w:hint="eastAsia"/>
          <w:sz w:val="28"/>
          <w:szCs w:val="28"/>
        </w:rPr>
        <w:t>科研团队成员应积极申请国家自然科学基金。四年内应成功申请</w:t>
      </w:r>
      <w:r w:rsidRPr="00740B38">
        <w:rPr>
          <w:sz w:val="28"/>
          <w:szCs w:val="28"/>
        </w:rPr>
        <w:t>(</w:t>
      </w:r>
      <w:r w:rsidRPr="00740B38">
        <w:rPr>
          <w:rFonts w:hint="eastAsia"/>
          <w:sz w:val="28"/>
          <w:szCs w:val="28"/>
        </w:rPr>
        <w:t>即立项获得资助</w:t>
      </w:r>
      <w:r w:rsidRPr="00740B38">
        <w:rPr>
          <w:sz w:val="28"/>
          <w:szCs w:val="28"/>
        </w:rPr>
        <w:t>)</w:t>
      </w:r>
      <w:r w:rsidRPr="00740B38">
        <w:rPr>
          <w:rFonts w:hint="eastAsia"/>
          <w:sz w:val="28"/>
          <w:szCs w:val="28"/>
        </w:rPr>
        <w:t>国家自然科学基金青年基金及面上基金项目不少于</w:t>
      </w:r>
      <w:r>
        <w:rPr>
          <w:sz w:val="28"/>
          <w:szCs w:val="28"/>
        </w:rPr>
        <w:t>2</w:t>
      </w:r>
      <w:r w:rsidRPr="00740B38">
        <w:rPr>
          <w:rFonts w:hint="eastAsia"/>
          <w:sz w:val="28"/>
          <w:szCs w:val="28"/>
        </w:rPr>
        <w:t>项，鼓励和支持科研团队的成员申请优秀青年基金、杰出青年基金等高层次国家自然科学基金项目。</w:t>
      </w:r>
    </w:p>
    <w:p w:rsidR="00420B4E" w:rsidRPr="00740B38" w:rsidRDefault="00420B4E" w:rsidP="00B93A5C">
      <w:pPr>
        <w:rPr>
          <w:sz w:val="28"/>
          <w:szCs w:val="28"/>
        </w:rPr>
      </w:pPr>
      <w:r w:rsidRPr="00740B38">
        <w:rPr>
          <w:sz w:val="28"/>
          <w:szCs w:val="28"/>
        </w:rPr>
        <w:t xml:space="preserve"> 3.  </w:t>
      </w:r>
      <w:r w:rsidRPr="00740B38">
        <w:rPr>
          <w:rFonts w:hint="eastAsia"/>
          <w:sz w:val="28"/>
          <w:szCs w:val="28"/>
        </w:rPr>
        <w:t>每年年终学院组织院外科研专家对每一个科研团队进行考核。由每个科研团队的学术带头人以</w:t>
      </w:r>
      <w:r w:rsidRPr="00740B38">
        <w:rPr>
          <w:sz w:val="28"/>
          <w:szCs w:val="28"/>
        </w:rPr>
        <w:t>PPT</w:t>
      </w:r>
      <w:r w:rsidRPr="00740B38">
        <w:rPr>
          <w:rFonts w:hint="eastAsia"/>
          <w:sz w:val="28"/>
          <w:szCs w:val="28"/>
        </w:rPr>
        <w:t>形式向这些科研专家汇报本团队一年来的科研业绩，要求专家对每一个团队给予打分和评语。学院根据这些科研专家对每一个科研团队的评价确定是否继续支持该团队。</w:t>
      </w:r>
    </w:p>
    <w:p w:rsidR="00420B4E" w:rsidRDefault="00420B4E" w:rsidP="004B38E5">
      <w:pPr>
        <w:rPr>
          <w:rFonts w:ascii="宋体" w:cs="宋体"/>
          <w:sz w:val="24"/>
        </w:rPr>
      </w:pPr>
      <w:r>
        <w:t xml:space="preserve"> </w:t>
      </w:r>
    </w:p>
    <w:p w:rsidR="00420B4E" w:rsidRPr="00FC56C4" w:rsidRDefault="00420B4E"/>
    <w:sectPr w:rsidR="00420B4E" w:rsidRPr="00FC56C4" w:rsidSect="00AB03A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9F209B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25C8EC28"/>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1CC4EEE8"/>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AF68AECC"/>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A644289E"/>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997825D6"/>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802CB884"/>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AAACE02"/>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1124011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820DED4"/>
    <w:lvl w:ilvl="0">
      <w:start w:val="1"/>
      <w:numFmt w:val="bullet"/>
      <w:lvlText w:val=""/>
      <w:lvlJc w:val="left"/>
      <w:pPr>
        <w:tabs>
          <w:tab w:val="num" w:pos="360"/>
        </w:tabs>
        <w:ind w:left="36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67092"/>
    <w:rsid w:val="000408A2"/>
    <w:rsid w:val="000C39C2"/>
    <w:rsid w:val="00104F51"/>
    <w:rsid w:val="00172FA8"/>
    <w:rsid w:val="001C1FE1"/>
    <w:rsid w:val="0024412C"/>
    <w:rsid w:val="003157FE"/>
    <w:rsid w:val="00331162"/>
    <w:rsid w:val="00353839"/>
    <w:rsid w:val="00390827"/>
    <w:rsid w:val="003C70E1"/>
    <w:rsid w:val="00420B4E"/>
    <w:rsid w:val="004331D1"/>
    <w:rsid w:val="004951AF"/>
    <w:rsid w:val="004B38E5"/>
    <w:rsid w:val="004E513E"/>
    <w:rsid w:val="006502A4"/>
    <w:rsid w:val="006C7B89"/>
    <w:rsid w:val="00740B38"/>
    <w:rsid w:val="007A7E21"/>
    <w:rsid w:val="007B2571"/>
    <w:rsid w:val="008B6809"/>
    <w:rsid w:val="009C02EB"/>
    <w:rsid w:val="00A85B3C"/>
    <w:rsid w:val="00A91C37"/>
    <w:rsid w:val="00AB03A6"/>
    <w:rsid w:val="00B528CF"/>
    <w:rsid w:val="00B93A5C"/>
    <w:rsid w:val="00BA5027"/>
    <w:rsid w:val="00C33833"/>
    <w:rsid w:val="00C359D7"/>
    <w:rsid w:val="00C36731"/>
    <w:rsid w:val="00CD024A"/>
    <w:rsid w:val="00D93A6E"/>
    <w:rsid w:val="00E4722B"/>
    <w:rsid w:val="00E67092"/>
    <w:rsid w:val="00E84B7C"/>
    <w:rsid w:val="00EB213C"/>
    <w:rsid w:val="00FC56C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7092"/>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93680503">
      <w:marLeft w:val="0"/>
      <w:marRight w:val="0"/>
      <w:marTop w:val="0"/>
      <w:marBottom w:val="0"/>
      <w:divBdr>
        <w:top w:val="none" w:sz="0" w:space="0" w:color="auto"/>
        <w:left w:val="none" w:sz="0" w:space="0" w:color="auto"/>
        <w:bottom w:val="none" w:sz="0" w:space="0" w:color="auto"/>
        <w:right w:val="none" w:sz="0" w:space="0" w:color="auto"/>
      </w:divBdr>
    </w:div>
    <w:div w:id="293680504">
      <w:marLeft w:val="0"/>
      <w:marRight w:val="0"/>
      <w:marTop w:val="0"/>
      <w:marBottom w:val="0"/>
      <w:divBdr>
        <w:top w:val="none" w:sz="0" w:space="0" w:color="auto"/>
        <w:left w:val="none" w:sz="0" w:space="0" w:color="auto"/>
        <w:bottom w:val="none" w:sz="0" w:space="0" w:color="auto"/>
        <w:right w:val="none" w:sz="0" w:space="0" w:color="auto"/>
      </w:divBdr>
    </w:div>
    <w:div w:id="293680505">
      <w:marLeft w:val="0"/>
      <w:marRight w:val="0"/>
      <w:marTop w:val="0"/>
      <w:marBottom w:val="0"/>
      <w:divBdr>
        <w:top w:val="none" w:sz="0" w:space="0" w:color="auto"/>
        <w:left w:val="none" w:sz="0" w:space="0" w:color="auto"/>
        <w:bottom w:val="none" w:sz="0" w:space="0" w:color="auto"/>
        <w:right w:val="none" w:sz="0" w:space="0" w:color="auto"/>
      </w:divBdr>
    </w:div>
    <w:div w:id="293680506">
      <w:marLeft w:val="0"/>
      <w:marRight w:val="0"/>
      <w:marTop w:val="0"/>
      <w:marBottom w:val="0"/>
      <w:divBdr>
        <w:top w:val="none" w:sz="0" w:space="0" w:color="auto"/>
        <w:left w:val="none" w:sz="0" w:space="0" w:color="auto"/>
        <w:bottom w:val="none" w:sz="0" w:space="0" w:color="auto"/>
        <w:right w:val="none" w:sz="0" w:space="0" w:color="auto"/>
      </w:divBdr>
    </w:div>
    <w:div w:id="293680507">
      <w:marLeft w:val="0"/>
      <w:marRight w:val="0"/>
      <w:marTop w:val="0"/>
      <w:marBottom w:val="0"/>
      <w:divBdr>
        <w:top w:val="none" w:sz="0" w:space="0" w:color="auto"/>
        <w:left w:val="none" w:sz="0" w:space="0" w:color="auto"/>
        <w:bottom w:val="none" w:sz="0" w:space="0" w:color="auto"/>
        <w:right w:val="none" w:sz="0" w:space="0" w:color="auto"/>
      </w:divBdr>
    </w:div>
    <w:div w:id="293680508">
      <w:marLeft w:val="0"/>
      <w:marRight w:val="0"/>
      <w:marTop w:val="0"/>
      <w:marBottom w:val="0"/>
      <w:divBdr>
        <w:top w:val="none" w:sz="0" w:space="0" w:color="auto"/>
        <w:left w:val="none" w:sz="0" w:space="0" w:color="auto"/>
        <w:bottom w:val="none" w:sz="0" w:space="0" w:color="auto"/>
        <w:right w:val="none" w:sz="0" w:space="0" w:color="auto"/>
      </w:divBdr>
    </w:div>
    <w:div w:id="2936805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3</Pages>
  <Words>223</Words>
  <Characters>1272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数学学院科研团队的建设方案</dc:title>
  <dc:subject/>
  <dc:creator>Administrator</dc:creator>
  <cp:keywords/>
  <dc:description/>
  <cp:lastModifiedBy>Administrator</cp:lastModifiedBy>
  <cp:revision>3</cp:revision>
  <cp:lastPrinted>2014-12-24T08:56:00Z</cp:lastPrinted>
  <dcterms:created xsi:type="dcterms:W3CDTF">2014-12-24T09:03:00Z</dcterms:created>
  <dcterms:modified xsi:type="dcterms:W3CDTF">2014-12-24T09:03:00Z</dcterms:modified>
</cp:coreProperties>
</file>